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94A8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FORMULÁŘ PRO ODSTOUPENÍ OD SMLOUVY</w:t>
      </w:r>
    </w:p>
    <w:p w14:paraId="6201C76C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(vyplňte tento formulář a odešlete jej pouze v případě, že si přejete odstoupit od smlouvy)</w:t>
      </w:r>
    </w:p>
    <w:p w14:paraId="794C64A1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Adresát: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ŘEMPO lípa s.r.o.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Mánesova 2055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470 01 Česká Lípa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IČ: 22792660</w:t>
      </w:r>
    </w:p>
    <w:p w14:paraId="02BD71FF" w14:textId="77777777" w:rsidR="009F517A" w:rsidRPr="009F517A" w:rsidRDefault="009F517A" w:rsidP="009F51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pict w14:anchorId="70DAA135">
          <v:rect id="_x0000_i1025" style="width:0;height:1.5pt" o:hralign="center" o:hrstd="t" o:hr="t" fillcolor="#a0a0a0" stroked="f"/>
        </w:pict>
      </w:r>
    </w:p>
    <w:p w14:paraId="38CB00B4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Oznamuji, že tímto odstupuji od smlouvy o nákupu tohoto zboží:</w:t>
      </w:r>
    </w:p>
    <w:p w14:paraId="5EE6D4A7" w14:textId="77777777" w:rsidR="009F517A" w:rsidRPr="009F517A" w:rsidRDefault="009F517A" w:rsidP="009F5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Název zboží: .............................................................</w:t>
      </w:r>
    </w:p>
    <w:p w14:paraId="587904A6" w14:textId="77777777" w:rsidR="009F517A" w:rsidRPr="009F517A" w:rsidRDefault="009F517A" w:rsidP="009F5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Číslo objednávky: .......................................................</w:t>
      </w:r>
    </w:p>
    <w:p w14:paraId="35B4496B" w14:textId="77777777" w:rsidR="009F517A" w:rsidRPr="009F517A" w:rsidRDefault="009F517A" w:rsidP="009F5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Datum objednání: ......................................................</w:t>
      </w:r>
    </w:p>
    <w:p w14:paraId="60716409" w14:textId="77777777" w:rsidR="009F517A" w:rsidRPr="009F517A" w:rsidRDefault="009F517A" w:rsidP="009F51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Datum obdržení: .....................................................</w:t>
      </w:r>
    </w:p>
    <w:p w14:paraId="7917A91F" w14:textId="77777777" w:rsidR="009F517A" w:rsidRPr="009F517A" w:rsidRDefault="009F517A" w:rsidP="009F51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pict w14:anchorId="0E674F70">
          <v:rect id="_x0000_i1026" style="width:0;height:1.5pt" o:hralign="center" o:hrstd="t" o:hr="t" fillcolor="#a0a0a0" stroked="f"/>
        </w:pict>
      </w:r>
    </w:p>
    <w:p w14:paraId="1BC01422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Údaje zákazníka:</w:t>
      </w:r>
    </w:p>
    <w:p w14:paraId="32D11838" w14:textId="77777777" w:rsidR="009F517A" w:rsidRPr="009F517A" w:rsidRDefault="009F517A" w:rsidP="009F5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Jméno a příjmení: ..................................................</w:t>
      </w:r>
    </w:p>
    <w:p w14:paraId="1A9AFB35" w14:textId="77777777" w:rsidR="009F517A" w:rsidRPr="009F517A" w:rsidRDefault="009F517A" w:rsidP="009F5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Adresa: .................................................................</w:t>
      </w:r>
    </w:p>
    <w:p w14:paraId="46A3D215" w14:textId="77777777" w:rsidR="009F517A" w:rsidRPr="009F517A" w:rsidRDefault="009F517A" w:rsidP="009F5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E-mail: .................................................................</w:t>
      </w:r>
    </w:p>
    <w:p w14:paraId="15BF4174" w14:textId="77777777" w:rsidR="009F517A" w:rsidRPr="009F517A" w:rsidRDefault="009F517A" w:rsidP="009F51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Telefon: ...............................................................</w:t>
      </w:r>
    </w:p>
    <w:p w14:paraId="653EC01A" w14:textId="77777777" w:rsidR="009F517A" w:rsidRPr="009F517A" w:rsidRDefault="009F517A" w:rsidP="009F51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pict w14:anchorId="2C5F45CB">
          <v:rect id="_x0000_i1027" style="width:0;height:1.5pt" o:hralign="center" o:hrstd="t" o:hr="t" fillcolor="#a0a0a0" stroked="f"/>
        </w:pict>
      </w:r>
    </w:p>
    <w:p w14:paraId="335C91CB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Číslo účtu pro vrácení peněz: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.................................................................</w:t>
      </w:r>
    </w:p>
    <w:p w14:paraId="0151E541" w14:textId="77777777" w:rsidR="009F517A" w:rsidRPr="009F517A" w:rsidRDefault="009F517A" w:rsidP="009F51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pict w14:anchorId="5E0548DF">
          <v:rect id="_x0000_i1028" style="width:0;height:1.5pt" o:hralign="center" o:hrstd="t" o:hr="t" fillcolor="#a0a0a0" stroked="f"/>
        </w:pict>
      </w:r>
    </w:p>
    <w:p w14:paraId="3DD48D2F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Důvod odstoupení (nepovinné):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..............................................................................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..............................................................................</w:t>
      </w:r>
    </w:p>
    <w:p w14:paraId="1E39221D" w14:textId="77777777" w:rsidR="009F517A" w:rsidRPr="009F517A" w:rsidRDefault="009F517A" w:rsidP="009F517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pict w14:anchorId="0BC981D6">
          <v:rect id="_x0000_i1029" style="width:0;height:1.5pt" o:hralign="center" o:hrstd="t" o:hr="t" fillcolor="#a0a0a0" stroked="f"/>
        </w:pict>
      </w:r>
    </w:p>
    <w:p w14:paraId="10DE6FE8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 ................................ dne ..............................</w:t>
      </w:r>
    </w:p>
    <w:p w14:paraId="4077C1B1" w14:textId="77777777" w:rsidR="009F517A" w:rsidRPr="009F517A" w:rsidRDefault="009F517A" w:rsidP="009F5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Podpis zákazníka: ..................................................</w:t>
      </w:r>
      <w:r w:rsidRPr="009F517A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  <w:t>(pouze pokud je formulář zasílán v listinné podobě)</w:t>
      </w:r>
    </w:p>
    <w:p w14:paraId="13AC8427" w14:textId="77777777" w:rsidR="0074210E" w:rsidRPr="0074210E" w:rsidRDefault="0074210E" w:rsidP="00E738BA"/>
    <w:sectPr w:rsidR="0074210E" w:rsidRPr="0074210E" w:rsidSect="001F127E">
      <w:headerReference w:type="default" r:id="rId8"/>
      <w:footerReference w:type="default" r:id="rId9"/>
      <w:pgSz w:w="11906" w:h="16838"/>
      <w:pgMar w:top="1701" w:right="1134" w:bottom="1701" w:left="1134" w:header="68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8761" w14:textId="77777777" w:rsidR="00315049" w:rsidRDefault="00315049" w:rsidP="00E738BA">
      <w:r>
        <w:separator/>
      </w:r>
    </w:p>
  </w:endnote>
  <w:endnote w:type="continuationSeparator" w:id="0">
    <w:p w14:paraId="2D62081F" w14:textId="77777777" w:rsidR="00315049" w:rsidRDefault="00315049" w:rsidP="00E7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D203" w14:textId="77777777" w:rsidR="00486584" w:rsidRPr="00E738BA" w:rsidRDefault="008720B2" w:rsidP="008720B2">
    <w:pPr>
      <w:pStyle w:val="BasicParagraph"/>
      <w:tabs>
        <w:tab w:val="left" w:pos="2552"/>
        <w:tab w:val="left" w:pos="4820"/>
      </w:tabs>
      <w:rPr>
        <w:rFonts w:ascii="Arial" w:hAnsi="Arial" w:cs="Arial"/>
        <w:b/>
        <w:bCs/>
        <w:color w:val="1C3775"/>
        <w:sz w:val="17"/>
        <w:szCs w:val="17"/>
      </w:rPr>
    </w:pPr>
    <w:r>
      <w:rPr>
        <w:rFonts w:ascii="Arial" w:hAnsi="Arial" w:cs="Arial"/>
        <w:noProof/>
        <w:color w:val="1C3775"/>
        <w:sz w:val="17"/>
        <w:szCs w:val="17"/>
        <w:lang w:val="cs-CZ" w:eastAsia="cs-CZ"/>
      </w:rPr>
      <w:drawing>
        <wp:anchor distT="0" distB="0" distL="114300" distR="114300" simplePos="0" relativeHeight="251659264" behindDoc="1" locked="0" layoutInCell="1" allowOverlap="1" wp14:anchorId="64D3F221" wp14:editId="31FCC7BD">
          <wp:simplePos x="0" y="0"/>
          <wp:positionH relativeFrom="column">
            <wp:posOffset>4575810</wp:posOffset>
          </wp:positionH>
          <wp:positionV relativeFrom="paragraph">
            <wp:posOffset>52705</wp:posOffset>
          </wp:positionV>
          <wp:extent cx="1495425" cy="247650"/>
          <wp:effectExtent l="19050" t="0" r="9525" b="0"/>
          <wp:wrapTight wrapText="bothSides">
            <wp:wrapPolygon edited="0">
              <wp:start x="17335" y="0"/>
              <wp:lineTo x="-275" y="3323"/>
              <wp:lineTo x="-275" y="14954"/>
              <wp:lineTo x="17335" y="19938"/>
              <wp:lineTo x="21187" y="19938"/>
              <wp:lineTo x="21738" y="13292"/>
              <wp:lineTo x="21738" y="4985"/>
              <wp:lineTo x="21187" y="0"/>
              <wp:lineTo x="17335" y="0"/>
            </wp:wrapPolygon>
          </wp:wrapTight>
          <wp:docPr id="5" name="Obrázek 4" descr="c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6584" w:rsidRPr="00E738BA">
      <w:rPr>
        <w:rFonts w:ascii="Arial" w:hAnsi="Arial" w:cs="Arial"/>
        <w:color w:val="1C3775"/>
        <w:sz w:val="17"/>
        <w:szCs w:val="17"/>
      </w:rPr>
      <w:t>+420</w:t>
    </w:r>
    <w:r w:rsidR="00F3442B">
      <w:rPr>
        <w:rFonts w:ascii="Arial" w:hAnsi="Arial" w:cs="Arial"/>
        <w:color w:val="1C3775"/>
        <w:sz w:val="17"/>
        <w:szCs w:val="17"/>
      </w:rPr>
      <w:t> 487 834 004</w:t>
    </w:r>
    <w:r w:rsidR="00486584" w:rsidRPr="00E738BA">
      <w:rPr>
        <w:rFonts w:ascii="Arial" w:hAnsi="Arial" w:cs="Arial"/>
        <w:color w:val="1C3775"/>
        <w:sz w:val="17"/>
        <w:szCs w:val="17"/>
      </w:rPr>
      <w:tab/>
    </w:r>
    <w:r w:rsidR="00486584">
      <w:rPr>
        <w:rFonts w:ascii="Arial" w:hAnsi="Arial" w:cs="Arial"/>
        <w:color w:val="1C3775"/>
        <w:sz w:val="17"/>
        <w:szCs w:val="17"/>
      </w:rPr>
      <w:t xml:space="preserve">IČO: </w:t>
    </w:r>
    <w:r w:rsidR="00DA2273">
      <w:rPr>
        <w:rFonts w:ascii="Arial" w:hAnsi="Arial" w:cs="Arial"/>
        <w:color w:val="1C3775"/>
        <w:sz w:val="17"/>
        <w:szCs w:val="17"/>
      </w:rPr>
      <w:t>22792660</w:t>
    </w:r>
    <w:r w:rsidR="00486584" w:rsidRPr="00E738BA">
      <w:rPr>
        <w:rFonts w:ascii="Arial" w:hAnsi="Arial" w:cs="Arial"/>
        <w:color w:val="1C3775"/>
        <w:sz w:val="17"/>
        <w:szCs w:val="17"/>
      </w:rPr>
      <w:tab/>
    </w:r>
    <w:r w:rsidR="00486584">
      <w:rPr>
        <w:rFonts w:ascii="Arial" w:hAnsi="Arial" w:cs="Arial"/>
        <w:b/>
        <w:bCs/>
        <w:color w:val="1C3775"/>
        <w:sz w:val="17"/>
        <w:szCs w:val="17"/>
      </w:rPr>
      <w:t xml:space="preserve">ŘEMPO </w:t>
    </w:r>
    <w:proofErr w:type="spellStart"/>
    <w:r w:rsidR="00F3442B">
      <w:rPr>
        <w:rFonts w:ascii="Arial" w:hAnsi="Arial" w:cs="Arial"/>
        <w:b/>
        <w:bCs/>
        <w:color w:val="1C3775"/>
        <w:sz w:val="17"/>
        <w:szCs w:val="17"/>
      </w:rPr>
      <w:t>lípa</w:t>
    </w:r>
    <w:proofErr w:type="spellEnd"/>
    <w:r w:rsidR="00486584">
      <w:rPr>
        <w:rFonts w:ascii="Arial" w:hAnsi="Arial" w:cs="Arial"/>
        <w:b/>
        <w:bCs/>
        <w:color w:val="1C3775"/>
        <w:sz w:val="17"/>
        <w:szCs w:val="17"/>
      </w:rPr>
      <w:t xml:space="preserve"> </w:t>
    </w:r>
    <w:proofErr w:type="spellStart"/>
    <w:r w:rsidR="00486584">
      <w:rPr>
        <w:rFonts w:ascii="Arial" w:hAnsi="Arial" w:cs="Arial"/>
        <w:b/>
        <w:bCs/>
        <w:color w:val="1C3775"/>
        <w:sz w:val="17"/>
        <w:szCs w:val="17"/>
      </w:rPr>
      <w:t>s.r.o.</w:t>
    </w:r>
    <w:proofErr w:type="spellEnd"/>
  </w:p>
  <w:p w14:paraId="07AF701F" w14:textId="77777777" w:rsidR="00486584" w:rsidRPr="00E738BA" w:rsidRDefault="00F3442B" w:rsidP="008720B2">
    <w:pPr>
      <w:pStyle w:val="Zhlav"/>
      <w:tabs>
        <w:tab w:val="clear" w:pos="4536"/>
        <w:tab w:val="clear" w:pos="9072"/>
        <w:tab w:val="left" w:pos="2552"/>
        <w:tab w:val="left" w:pos="4820"/>
      </w:tabs>
      <w:rPr>
        <w:color w:val="1C3775"/>
        <w:sz w:val="17"/>
        <w:szCs w:val="17"/>
      </w:rPr>
    </w:pPr>
    <w:r>
      <w:rPr>
        <w:color w:val="1C3775"/>
        <w:sz w:val="17"/>
        <w:szCs w:val="17"/>
      </w:rPr>
      <w:t>objednavky@rempolipa</w:t>
    </w:r>
    <w:r w:rsidR="00486584">
      <w:rPr>
        <w:color w:val="1C3775"/>
        <w:sz w:val="17"/>
        <w:szCs w:val="17"/>
      </w:rPr>
      <w:t>.cz</w:t>
    </w:r>
    <w:r w:rsidR="00486584" w:rsidRPr="00E738BA">
      <w:rPr>
        <w:color w:val="1C3775"/>
        <w:sz w:val="17"/>
        <w:szCs w:val="17"/>
      </w:rPr>
      <w:tab/>
    </w:r>
    <w:r w:rsidR="00486584">
      <w:rPr>
        <w:color w:val="1C3775"/>
        <w:sz w:val="17"/>
        <w:szCs w:val="17"/>
      </w:rPr>
      <w:t xml:space="preserve">DIČ: </w:t>
    </w:r>
    <w:r w:rsidR="00DA2273">
      <w:rPr>
        <w:color w:val="1C3775"/>
        <w:sz w:val="17"/>
        <w:szCs w:val="17"/>
      </w:rPr>
      <w:t>CZ22792660</w:t>
    </w:r>
    <w:r w:rsidR="00486584" w:rsidRPr="00E738BA">
      <w:rPr>
        <w:color w:val="1C3775"/>
        <w:sz w:val="17"/>
        <w:szCs w:val="17"/>
      </w:rPr>
      <w:tab/>
    </w:r>
    <w:r>
      <w:rPr>
        <w:color w:val="1C3775"/>
        <w:sz w:val="17"/>
        <w:szCs w:val="17"/>
      </w:rPr>
      <w:t>Mánesova 2055</w:t>
    </w:r>
  </w:p>
  <w:p w14:paraId="706CFD1F" w14:textId="77777777" w:rsidR="00BF7C21" w:rsidRPr="00263ACD" w:rsidRDefault="00486584" w:rsidP="008720B2">
    <w:pPr>
      <w:pStyle w:val="Zpat"/>
      <w:tabs>
        <w:tab w:val="clear" w:pos="4536"/>
        <w:tab w:val="clear" w:pos="9072"/>
        <w:tab w:val="left" w:pos="2552"/>
        <w:tab w:val="left" w:pos="4820"/>
        <w:tab w:val="left" w:pos="7365"/>
      </w:tabs>
      <w:spacing w:before="40"/>
      <w:rPr>
        <w:sz w:val="14"/>
        <w:szCs w:val="14"/>
      </w:rPr>
    </w:pPr>
    <w:r w:rsidRPr="00486584">
      <w:rPr>
        <w:color w:val="1C3775"/>
        <w:sz w:val="17"/>
        <w:szCs w:val="17"/>
        <w:lang w:val="en-GB"/>
      </w:rPr>
      <w:t>www.rempo</w:t>
    </w:r>
    <w:r w:rsidR="00F3442B">
      <w:rPr>
        <w:color w:val="1C3775"/>
        <w:sz w:val="17"/>
        <w:szCs w:val="17"/>
        <w:lang w:val="en-GB"/>
      </w:rPr>
      <w:t>lipa</w:t>
    </w:r>
    <w:r w:rsidRPr="00486584">
      <w:rPr>
        <w:color w:val="1C3775"/>
        <w:sz w:val="17"/>
        <w:szCs w:val="17"/>
        <w:lang w:val="en-GB"/>
      </w:rPr>
      <w:t>.cz</w:t>
    </w:r>
    <w:r w:rsidR="001F018A">
      <w:tab/>
    </w:r>
    <w:r w:rsidR="00433F14">
      <w:rPr>
        <w:color w:val="1C3775"/>
        <w:sz w:val="17"/>
        <w:szCs w:val="17"/>
      </w:rPr>
      <w:t xml:space="preserve">ID: </w:t>
    </w:r>
    <w:r w:rsidR="00433F14" w:rsidRPr="00433F14">
      <w:rPr>
        <w:color w:val="1C3775"/>
        <w:sz w:val="17"/>
        <w:szCs w:val="17"/>
      </w:rPr>
      <w:t>82ucdzj</w:t>
    </w:r>
    <w:r w:rsidR="00F3442B">
      <w:rPr>
        <w:color w:val="1C3775"/>
        <w:sz w:val="17"/>
        <w:szCs w:val="17"/>
        <w:lang w:val="en-GB"/>
      </w:rPr>
      <w:tab/>
    </w:r>
    <w:proofErr w:type="spellStart"/>
    <w:r w:rsidR="00F3442B">
      <w:rPr>
        <w:color w:val="1C3775"/>
        <w:sz w:val="17"/>
        <w:szCs w:val="17"/>
        <w:lang w:val="en-GB"/>
      </w:rPr>
      <w:t>Česka</w:t>
    </w:r>
    <w:proofErr w:type="spellEnd"/>
    <w:r w:rsidR="00F3442B">
      <w:rPr>
        <w:color w:val="1C3775"/>
        <w:sz w:val="17"/>
        <w:szCs w:val="17"/>
        <w:lang w:val="en-GB"/>
      </w:rPr>
      <w:t xml:space="preserve"> </w:t>
    </w:r>
    <w:proofErr w:type="spellStart"/>
    <w:r w:rsidR="00F3442B">
      <w:rPr>
        <w:color w:val="1C3775"/>
        <w:sz w:val="17"/>
        <w:szCs w:val="17"/>
        <w:lang w:val="en-GB"/>
      </w:rPr>
      <w:t>Lípa</w:t>
    </w:r>
    <w:proofErr w:type="spellEnd"/>
    <w:r w:rsidR="00F3442B">
      <w:rPr>
        <w:color w:val="1C3775"/>
        <w:sz w:val="17"/>
        <w:szCs w:val="17"/>
        <w:lang w:val="en-GB"/>
      </w:rPr>
      <w:t>, 470 01</w:t>
    </w:r>
    <w:r w:rsidR="008720B2">
      <w:rPr>
        <w:color w:val="1C3775"/>
        <w:sz w:val="17"/>
        <w:szCs w:val="17"/>
        <w:lang w:val="en-GB"/>
      </w:rPr>
      <w:tab/>
    </w:r>
  </w:p>
  <w:p w14:paraId="20378061" w14:textId="77777777" w:rsidR="001F018A" w:rsidRPr="00263ACD" w:rsidRDefault="001F018A" w:rsidP="00E73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D48F" w14:textId="77777777" w:rsidR="00315049" w:rsidRDefault="00315049" w:rsidP="00E738BA">
      <w:r>
        <w:separator/>
      </w:r>
    </w:p>
  </w:footnote>
  <w:footnote w:type="continuationSeparator" w:id="0">
    <w:p w14:paraId="3827EB52" w14:textId="77777777" w:rsidR="00315049" w:rsidRDefault="00315049" w:rsidP="00E7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515B" w14:textId="77777777" w:rsidR="008720B2" w:rsidRPr="00E738BA" w:rsidRDefault="00137F83" w:rsidP="008720B2">
    <w:pPr>
      <w:pStyle w:val="BasicParagraph"/>
      <w:tabs>
        <w:tab w:val="left" w:pos="3828"/>
        <w:tab w:val="left" w:pos="5812"/>
        <w:tab w:val="right" w:pos="9498"/>
      </w:tabs>
      <w:rPr>
        <w:color w:val="1C3775"/>
        <w:sz w:val="17"/>
        <w:szCs w:val="17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0E07FB1" wp14:editId="1F8FA5AF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1225532" cy="28800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rk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32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127E">
      <w:tab/>
    </w:r>
  </w:p>
  <w:p w14:paraId="3E4BCD6D" w14:textId="77777777" w:rsidR="00137F83" w:rsidRPr="00E738BA" w:rsidRDefault="00137F83" w:rsidP="00E738BA">
    <w:pPr>
      <w:pStyle w:val="Zhlav"/>
      <w:tabs>
        <w:tab w:val="clear" w:pos="4536"/>
        <w:tab w:val="clear" w:pos="9072"/>
        <w:tab w:val="left" w:pos="3828"/>
        <w:tab w:val="left" w:pos="5812"/>
      </w:tabs>
      <w:rPr>
        <w:color w:val="1C3775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8020A"/>
    <w:multiLevelType w:val="multilevel"/>
    <w:tmpl w:val="AD5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15544"/>
    <w:multiLevelType w:val="multilevel"/>
    <w:tmpl w:val="BAF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B2"/>
    <w:rsid w:val="0001329B"/>
    <w:rsid w:val="000214D4"/>
    <w:rsid w:val="00040941"/>
    <w:rsid w:val="000871EF"/>
    <w:rsid w:val="000C1E45"/>
    <w:rsid w:val="00137F83"/>
    <w:rsid w:val="001F018A"/>
    <w:rsid w:val="001F127E"/>
    <w:rsid w:val="002238BC"/>
    <w:rsid w:val="00263ACD"/>
    <w:rsid w:val="002800B8"/>
    <w:rsid w:val="00310507"/>
    <w:rsid w:val="00315049"/>
    <w:rsid w:val="00321E2C"/>
    <w:rsid w:val="004066B6"/>
    <w:rsid w:val="00433F14"/>
    <w:rsid w:val="00461211"/>
    <w:rsid w:val="00486584"/>
    <w:rsid w:val="004F37A1"/>
    <w:rsid w:val="00506919"/>
    <w:rsid w:val="006747E0"/>
    <w:rsid w:val="006938D2"/>
    <w:rsid w:val="0074210E"/>
    <w:rsid w:val="00862373"/>
    <w:rsid w:val="008657FF"/>
    <w:rsid w:val="008720B2"/>
    <w:rsid w:val="009A3777"/>
    <w:rsid w:val="009F517A"/>
    <w:rsid w:val="00A6328A"/>
    <w:rsid w:val="00B714AF"/>
    <w:rsid w:val="00BF7C21"/>
    <w:rsid w:val="00C42996"/>
    <w:rsid w:val="00DA2273"/>
    <w:rsid w:val="00E025BA"/>
    <w:rsid w:val="00E738BA"/>
    <w:rsid w:val="00EA2AF6"/>
    <w:rsid w:val="00F3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5B031"/>
  <w15:docId w15:val="{7ABE9062-B498-4247-9F43-B6C07BE9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8BA"/>
    <w:pPr>
      <w:spacing w:line="312" w:lineRule="auto"/>
    </w:pPr>
    <w:rPr>
      <w:rFonts w:ascii="Arial" w:hAnsi="Arial" w:cs="Arial"/>
      <w:color w:val="262626" w:themeColor="text1" w:themeTint="D9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738BA"/>
    <w:pPr>
      <w:keepNext/>
      <w:keepLines/>
      <w:spacing w:before="240" w:after="0"/>
      <w:outlineLvl w:val="0"/>
    </w:pPr>
    <w:rPr>
      <w:rFonts w:eastAsiaTheme="majorEastAsia" w:cstheme="majorBidi"/>
      <w:color w:val="0D0D0D" w:themeColor="text1" w:themeTint="F2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38BA"/>
    <w:pPr>
      <w:keepNext/>
      <w:keepLines/>
      <w:spacing w:before="40" w:after="0"/>
      <w:outlineLvl w:val="1"/>
    </w:pPr>
    <w:rPr>
      <w:rFonts w:eastAsiaTheme="majorEastAsia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38BA"/>
    <w:pPr>
      <w:keepNext/>
      <w:keepLines/>
      <w:spacing w:before="40" w:after="0"/>
      <w:outlineLvl w:val="2"/>
    </w:pPr>
    <w:rPr>
      <w:rFonts w:eastAsiaTheme="majorEastAsia" w:cstheme="majorBidi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38BA"/>
    <w:pPr>
      <w:keepNext/>
      <w:keepLines/>
      <w:spacing w:before="40" w:after="0"/>
      <w:outlineLvl w:val="3"/>
    </w:pPr>
    <w:rPr>
      <w:rFonts w:eastAsiaTheme="majorEastAsia" w:cstheme="majorBidi"/>
      <w:sz w:val="24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7FF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F83"/>
  </w:style>
  <w:style w:type="paragraph" w:styleId="Zpat">
    <w:name w:val="footer"/>
    <w:basedOn w:val="Normln"/>
    <w:link w:val="ZpatChar"/>
    <w:uiPriority w:val="99"/>
    <w:unhideWhenUsed/>
    <w:rsid w:val="00137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F83"/>
  </w:style>
  <w:style w:type="character" w:styleId="Hypertextovodkaz">
    <w:name w:val="Hyperlink"/>
    <w:basedOn w:val="Standardnpsmoodstavce"/>
    <w:uiPriority w:val="99"/>
    <w:unhideWhenUsed/>
    <w:rsid w:val="001F018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018A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E738BA"/>
    <w:rPr>
      <w:rFonts w:ascii="Arial" w:eastAsiaTheme="majorEastAsia" w:hAnsi="Arial" w:cstheme="majorBidi"/>
      <w:color w:val="0D0D0D" w:themeColor="text1" w:themeTint="F2"/>
      <w:sz w:val="44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738BA"/>
    <w:rPr>
      <w:rFonts w:ascii="Arial" w:eastAsiaTheme="majorEastAsia" w:hAnsi="Arial" w:cstheme="majorBidi"/>
      <w:color w:val="262626" w:themeColor="text1" w:themeTint="D9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E738BA"/>
    <w:rPr>
      <w:rFonts w:ascii="Arial" w:eastAsiaTheme="majorEastAsia" w:hAnsi="Arial" w:cstheme="majorBidi"/>
      <w:color w:val="262626" w:themeColor="text1" w:themeTint="D9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738BA"/>
    <w:rPr>
      <w:rFonts w:ascii="Arial" w:eastAsiaTheme="majorEastAsia" w:hAnsi="Arial" w:cstheme="majorBidi"/>
      <w:color w:val="262626" w:themeColor="text1" w:themeTint="D9"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7FF"/>
    <w:rPr>
      <w:rFonts w:ascii="Arial" w:eastAsiaTheme="majorEastAsia" w:hAnsi="Arial" w:cstheme="majorBidi"/>
      <w:color w:val="2E74B5" w:themeColor="accent1" w:themeShade="BF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0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00B8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1F12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1F127E"/>
  </w:style>
  <w:style w:type="paragraph" w:customStyle="1" w:styleId="isselectedend">
    <w:name w:val="isselectedend"/>
    <w:basedOn w:val="Normln"/>
    <w:rsid w:val="009F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517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F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&#225;ce%20_%20Tradetex\Holota\&#344;EMPO%20&#8211;%20KURKA%20&#8211;%20TRADETEX\&#344;EMPO\Aplikace\Hlavi&#269;kov&#253;%20pap&#237;r\hlavickovy-papir-sablona-rempo-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C9D4-2B59-4FB1-85DE-E7CF8354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hlavickovy-papir-sablona-rempo-01</Template>
  <TotalTime>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Kristýna Němcová</cp:lastModifiedBy>
  <cp:revision>2</cp:revision>
  <cp:lastPrinted>2026-03-06T10:04:00Z</cp:lastPrinted>
  <dcterms:created xsi:type="dcterms:W3CDTF">2026-04-07T08:51:00Z</dcterms:created>
  <dcterms:modified xsi:type="dcterms:W3CDTF">2026-04-07T08:51:00Z</dcterms:modified>
</cp:coreProperties>
</file>